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565D" w14:textId="77777777" w:rsidR="0081020D" w:rsidRPr="0081020D" w:rsidRDefault="0081020D" w:rsidP="0081020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ru-RU"/>
        </w:rPr>
      </w:pPr>
      <w:r w:rsidRPr="0081020D">
        <w:rPr>
          <w:rFonts w:ascii="Arial" w:eastAsia="Times New Roman" w:hAnsi="Arial" w:cs="Arial"/>
          <w:b/>
          <w:bCs/>
          <w:caps/>
          <w:color w:val="000000"/>
          <w:lang w:eastAsia="ru-RU"/>
        </w:rPr>
        <w:t>ПОЛИТИКА ОБРАБОТКИ ПЕРСОНАЛЬНЫХ ДАННЫХ</w:t>
      </w:r>
    </w:p>
    <w:p w14:paraId="2E89F964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81020D">
        <w:rPr>
          <w:rFonts w:ascii="Arial" w:eastAsia="Times New Roman" w:hAnsi="Arial" w:cs="Arial"/>
          <w:b/>
          <w:bCs/>
          <w:color w:val="444444"/>
          <w:lang w:eastAsia="ru-RU"/>
        </w:rPr>
        <w:t>1. ОБЩИЕ ПОЛОЖЕНИЯ:</w:t>
      </w:r>
    </w:p>
    <w:p w14:paraId="7E312F5E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1.1 ООО "Мастер-Тур" (далее по тексту – Оператор)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3FF31246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1.2 Политика Оператора в отношении обработки персональных данных (далее по тексту — Политика) применяется ко всей информации, которую Оператор может получить о посетителях веб-сайта funsun-tury.ru (далее по тексту - Веб-сайт). Персональные данные обрабатывается в соответствии с ФЗ «О персональных данных» № 152-ФЗ (далее по тексту - Закон о персональных данных).</w:t>
      </w:r>
    </w:p>
    <w:p w14:paraId="6B10DB46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1.3 Настоящая политика Оператора в отношении обработки персональных данных применяется ко всей информации, которую Оператор может получить о посетителях Веб-сайта.</w:t>
      </w:r>
    </w:p>
    <w:p w14:paraId="00B8F017" w14:textId="77777777" w:rsidR="0081020D" w:rsidRPr="0081020D" w:rsidRDefault="0081020D" w:rsidP="00810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br/>
      </w:r>
    </w:p>
    <w:p w14:paraId="51DF45F2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81020D">
        <w:rPr>
          <w:rFonts w:ascii="Arial" w:eastAsia="Times New Roman" w:hAnsi="Arial" w:cs="Arial"/>
          <w:b/>
          <w:bCs/>
          <w:color w:val="444444"/>
          <w:lang w:eastAsia="ru-RU"/>
        </w:rPr>
        <w:t>2. ОСНОВНЫЕ ПОНЯТИЯ, ИСПОЛЬЗУЕМЫЕ В ПОЛИТИКЕ:</w:t>
      </w:r>
    </w:p>
    <w:p w14:paraId="7D8B3977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2.1 Веб-сайт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funsun-tury.ru;</w:t>
      </w:r>
    </w:p>
    <w:p w14:paraId="61288CC1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2.2 Пользователь – любой посетитель Веб-сайта;</w:t>
      </w:r>
    </w:p>
    <w:p w14:paraId="6BACB222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2.3 Персональные данные – любая информация, относящаяся к Пользователю Веб-сайта;</w:t>
      </w:r>
    </w:p>
    <w:p w14:paraId="5B3AC360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2.4 Обработка персональных данных - любое действие с персональными данными, совершаемые с использованием ЭВМ, равно как и без их использования;</w:t>
      </w:r>
    </w:p>
    <w:p w14:paraId="786631FB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2.5 Обезличивание персональных данных – действия, результатом которых является невозможность без использования дополнительной информации определить принадлежность персональных данных конкретному Пользователю или лицу;</w:t>
      </w:r>
    </w:p>
    <w:p w14:paraId="039870E9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2.6 Распространение персональных данных – любые действия, результатом которых является раскрытие персональных данных неопределенному кругу лиц;</w:t>
      </w:r>
    </w:p>
    <w:p w14:paraId="0A303E8A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2.7 Предоставление персональных данных – любые действия, результатом которых является раскрытие персональных данных определенному кругу лиц;</w:t>
      </w:r>
    </w:p>
    <w:p w14:paraId="77DBE7D5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2.8 Уничтожение персональных данных – любые действия, результатом которых является безвозвратное уничтожение персональных на ЭВМ или любых других носителях.</w:t>
      </w:r>
    </w:p>
    <w:p w14:paraId="4A59BCF5" w14:textId="77777777" w:rsidR="0081020D" w:rsidRPr="0081020D" w:rsidRDefault="0081020D" w:rsidP="00810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br/>
      </w:r>
    </w:p>
    <w:p w14:paraId="6FB2D01A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81020D">
        <w:rPr>
          <w:rFonts w:ascii="Arial" w:eastAsia="Times New Roman" w:hAnsi="Arial" w:cs="Arial"/>
          <w:b/>
          <w:bCs/>
          <w:color w:val="444444"/>
          <w:lang w:eastAsia="ru-RU"/>
        </w:rPr>
        <w:t>3. ПОНЯТИЕ И СОСТАВ ПЕРСОНАЛЬНЫХ ДАННЫХ КЛИЕНТА:</w:t>
      </w:r>
    </w:p>
    <w:p w14:paraId="39E67220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3.1 Персональные данные Пользователя - любая информация, относящаяся прямо или косвенно к Пользователю (субъекту персональных данных).</w:t>
      </w:r>
    </w:p>
    <w:p w14:paraId="58B5190E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3.2 К персональным данным Пользователя относятся следующие сведения:</w:t>
      </w:r>
    </w:p>
    <w:p w14:paraId="368F0959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3.2.1 фамилия, имя, отчество;</w:t>
      </w:r>
    </w:p>
    <w:p w14:paraId="28667E50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3.2.2 пол;</w:t>
      </w:r>
    </w:p>
    <w:p w14:paraId="7F089AE0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3.2.3 дата рождения;</w:t>
      </w:r>
    </w:p>
    <w:p w14:paraId="082A7F16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3.2.4 гражданство;</w:t>
      </w:r>
    </w:p>
    <w:p w14:paraId="615A1E45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3.2.5 образование, специальность;</w:t>
      </w:r>
    </w:p>
    <w:p w14:paraId="59482E82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3.2.6 место работы;</w:t>
      </w:r>
    </w:p>
    <w:p w14:paraId="412D0B37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3.2.7 состояние в браке;</w:t>
      </w:r>
    </w:p>
    <w:p w14:paraId="78141C96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3.2.8 состав семьи;</w:t>
      </w:r>
    </w:p>
    <w:p w14:paraId="36999E01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3.2.9 место регистрации;</w:t>
      </w:r>
    </w:p>
    <w:p w14:paraId="3E4F5B6A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3.2.10 адрес места жительства и домашний телефон;</w:t>
      </w:r>
    </w:p>
    <w:p w14:paraId="0572BD30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3.2.11 виды и объем оказанных Пользователю услуг;</w:t>
      </w:r>
    </w:p>
    <w:p w14:paraId="1DD09F73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3.2.12 иные сведения о Пользователе, необходимые для выполнения договора и позволяющие идентифицировать его личность.</w:t>
      </w:r>
    </w:p>
    <w:p w14:paraId="6781BD6A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3.4. Также на сайте происходит сбор и обработка обезличенных данных о посетителях (в т.ч. файлов «</w:t>
      </w:r>
      <w:proofErr w:type="spellStart"/>
      <w:r w:rsidRPr="0081020D">
        <w:rPr>
          <w:rFonts w:ascii="Arial" w:eastAsia="Times New Roman" w:hAnsi="Arial" w:cs="Arial"/>
          <w:color w:val="444444"/>
          <w:lang w:eastAsia="ru-RU"/>
        </w:rPr>
        <w:t>cookie</w:t>
      </w:r>
      <w:proofErr w:type="spellEnd"/>
      <w:r w:rsidRPr="0081020D">
        <w:rPr>
          <w:rFonts w:ascii="Arial" w:eastAsia="Times New Roman" w:hAnsi="Arial" w:cs="Arial"/>
          <w:color w:val="444444"/>
          <w:lang w:eastAsia="ru-RU"/>
        </w:rPr>
        <w:t>») с помощью сервисов интернет-статистики (Яндекс Метрика и Гугл Аналитика и других).</w:t>
      </w:r>
    </w:p>
    <w:p w14:paraId="774C8603" w14:textId="77777777" w:rsidR="0081020D" w:rsidRPr="0081020D" w:rsidRDefault="0081020D" w:rsidP="00810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br/>
      </w:r>
    </w:p>
    <w:p w14:paraId="4DBE209E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81020D">
        <w:rPr>
          <w:rFonts w:ascii="Arial" w:eastAsia="Times New Roman" w:hAnsi="Arial" w:cs="Arial"/>
          <w:b/>
          <w:bCs/>
          <w:color w:val="444444"/>
          <w:lang w:eastAsia="ru-RU"/>
        </w:rPr>
        <w:t>4. ОСНОВНЫЕ ПРАВА И ОБЯЗАННОСТИ ОПЕРАТОРА</w:t>
      </w:r>
    </w:p>
    <w:p w14:paraId="11F62D3C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4.1 Оператор имеет право:</w:t>
      </w:r>
    </w:p>
    <w:p w14:paraId="2C32167D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4.1.1 получать от субъекта персональных данных достоверные информацию и/или документы, содержащие персональные данные;</w:t>
      </w:r>
    </w:p>
    <w:p w14:paraId="18957C06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 xml:space="preserve">4.1.2 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</w:t>
      </w:r>
      <w:r w:rsidRPr="0081020D">
        <w:rPr>
          <w:rFonts w:ascii="Arial" w:eastAsia="Times New Roman" w:hAnsi="Arial" w:cs="Arial"/>
          <w:color w:val="444444"/>
          <w:lang w:eastAsia="ru-RU"/>
        </w:rPr>
        <w:lastRenderedPageBreak/>
        <w:t>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39C3B803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—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24773005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4.2 Оператор обязан:</w:t>
      </w:r>
    </w:p>
    <w:p w14:paraId="0B79FCFF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4.2.1 предоставлять субъекту персональных данных по его просьбе информацию, касающуюся обработки его персональных данных;</w:t>
      </w:r>
    </w:p>
    <w:p w14:paraId="61EB798F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4.2.2 организовывать обработку персональных данных в порядке, установленном действующим законодательством РФ;</w:t>
      </w:r>
    </w:p>
    <w:p w14:paraId="21A34243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4.2.3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0F31B99E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4.2.4 сообщать в уполномоченный орган по защите прав субъектов персональных данных по запросу этого органа необходимую информацию в сроки, установленные в запросе или нормативных актах;</w:t>
      </w:r>
    </w:p>
    <w:p w14:paraId="01AA9B7F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4.2.5 опубликовать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091C1A5A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4.2.6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162B9F8E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4.2.7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2294BF2E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4.2.8 исполнять иные обязанности, предусмотренные Законом о персональных данных.</w:t>
      </w:r>
    </w:p>
    <w:p w14:paraId="3F76FF92" w14:textId="77777777" w:rsidR="0081020D" w:rsidRPr="0081020D" w:rsidRDefault="0081020D" w:rsidP="00810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br/>
      </w:r>
    </w:p>
    <w:p w14:paraId="53375A8B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81020D">
        <w:rPr>
          <w:rFonts w:ascii="Arial" w:eastAsia="Times New Roman" w:hAnsi="Arial" w:cs="Arial"/>
          <w:b/>
          <w:bCs/>
          <w:color w:val="444444"/>
          <w:lang w:eastAsia="ru-RU"/>
        </w:rPr>
        <w:t>5. ОСНОВНЫЕ ПРАВА И ОБЯЗАННОСТИ СУБЪЕКТОВ ПЕРСОНАЛЬНЫХ ДАННЫХ</w:t>
      </w:r>
    </w:p>
    <w:p w14:paraId="0D996835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5.1. Субъекты персональных данных имеют право:</w:t>
      </w:r>
    </w:p>
    <w:p w14:paraId="513F6756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5.1.1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086C1CEC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5.1.2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369E3292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5.1.3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6E06E4A7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5.1.4 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14:paraId="197EBDCD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5.1.5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2E4420F0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5.1.6 на осуществление иных прав, предусмотренных законодательством РФ.</w:t>
      </w:r>
    </w:p>
    <w:p w14:paraId="06B06B43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5.2. Субъекты персональных данных обязаны:</w:t>
      </w:r>
    </w:p>
    <w:p w14:paraId="390F952C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5.2.1 предоставлять Оператору достоверные данные о себе;</w:t>
      </w:r>
    </w:p>
    <w:p w14:paraId="25DA9CCA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5.2.2 сообщать Оператору об уточнении (обновлении, изменении) своих персональных данных.</w:t>
      </w:r>
    </w:p>
    <w:p w14:paraId="4EBDC920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5.3.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61D99F00" w14:textId="77777777" w:rsidR="0081020D" w:rsidRPr="0081020D" w:rsidRDefault="0081020D" w:rsidP="00810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br/>
      </w:r>
    </w:p>
    <w:p w14:paraId="74B59CB0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81020D">
        <w:rPr>
          <w:rFonts w:ascii="Arial" w:eastAsia="Times New Roman" w:hAnsi="Arial" w:cs="Arial"/>
          <w:b/>
          <w:bCs/>
          <w:color w:val="444444"/>
          <w:lang w:eastAsia="ru-RU"/>
        </w:rPr>
        <w:t>6. ЦЕЛИ ОБРАБОТКИ ПЕРСОНАЛЬНЫХ ДАННЫХ:</w:t>
      </w:r>
    </w:p>
    <w:p w14:paraId="7648F608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 xml:space="preserve">6.1 Цель обработки персональных данных, указанных в разделе 3 настоящей Политики обработки персональных данных - оказание Пользователю предусмотренных договором качественных услуг в необходимых объемах, соблюдения требований действующего законодательства, иных нормативных </w:t>
      </w:r>
      <w:r w:rsidRPr="0081020D">
        <w:rPr>
          <w:rFonts w:ascii="Arial" w:eastAsia="Times New Roman" w:hAnsi="Arial" w:cs="Arial"/>
          <w:color w:val="444444"/>
          <w:lang w:eastAsia="ru-RU"/>
        </w:rPr>
        <w:lastRenderedPageBreak/>
        <w:t>правовых актов.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borovkova@flamants.ru.</w:t>
      </w:r>
    </w:p>
    <w:p w14:paraId="681398E6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6.2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52DDA378" w14:textId="77777777" w:rsidR="0081020D" w:rsidRPr="0081020D" w:rsidRDefault="0081020D" w:rsidP="00810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br/>
      </w:r>
    </w:p>
    <w:p w14:paraId="1BD50C5C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81020D">
        <w:rPr>
          <w:rFonts w:ascii="Arial" w:eastAsia="Times New Roman" w:hAnsi="Arial" w:cs="Arial"/>
          <w:b/>
          <w:bCs/>
          <w:color w:val="444444"/>
          <w:lang w:eastAsia="ru-RU"/>
        </w:rPr>
        <w:t>7. ПРАВОВЫЕ ОСНОВЫ ОБРАБОТКИ ПЕРСОНАЛЬНЫХ ДАННЫХ:</w:t>
      </w:r>
    </w:p>
    <w:p w14:paraId="5747F020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7.1 Правовыми основаниями обработки персональных данных являются:</w:t>
      </w:r>
    </w:p>
    <w:p w14:paraId="7DD3D922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7.1.1 Гражданский кодекс РФ;</w:t>
      </w:r>
    </w:p>
    <w:p w14:paraId="433DE191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7.1.2 Федеральный закон РФ от 27.07.2006 № 149-ФЗ “Об информации, информационных технологиях и о защите информации”;</w:t>
      </w:r>
    </w:p>
    <w:p w14:paraId="38034707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7.1.3 Федеральный закон РФ от 27.07.2006 № 152-ФЗ “О персональных данных”;</w:t>
      </w:r>
    </w:p>
    <w:p w14:paraId="70C898BA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7.1.4 Иные применимые нормативно-правовые акты Российской Федерации (далее – РФ);</w:t>
      </w:r>
    </w:p>
    <w:p w14:paraId="5A9818D2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7.1.5 Локальные акты;</w:t>
      </w:r>
    </w:p>
    <w:p w14:paraId="17FD16DE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7.1.6 Согласие Пользователя на обработку персональных данных.</w:t>
      </w:r>
    </w:p>
    <w:p w14:paraId="63630FAC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7.2 Оператор обрабатывает персональные данные Пользователя только в случае их отправки Пользователем через формы, расположенные на Веб-сайте. Отправляя свои персональные данные Оператору, Пользователь выражает свое согласие с данной Политикой.</w:t>
      </w:r>
    </w:p>
    <w:p w14:paraId="6A5D2F32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7.3 Оператор обрабатывает обезличенные данные о Пользователе в случае, если это разрешено в настройках браузера Пользователя (включено сохранение файлов “</w:t>
      </w:r>
      <w:proofErr w:type="spellStart"/>
      <w:r w:rsidRPr="0081020D">
        <w:rPr>
          <w:rFonts w:ascii="Arial" w:eastAsia="Times New Roman" w:hAnsi="Arial" w:cs="Arial"/>
          <w:color w:val="444444"/>
          <w:lang w:eastAsia="ru-RU"/>
        </w:rPr>
        <w:t>cookie</w:t>
      </w:r>
      <w:proofErr w:type="spellEnd"/>
      <w:r w:rsidRPr="0081020D">
        <w:rPr>
          <w:rFonts w:ascii="Arial" w:eastAsia="Times New Roman" w:hAnsi="Arial" w:cs="Arial"/>
          <w:color w:val="444444"/>
          <w:lang w:eastAsia="ru-RU"/>
        </w:rPr>
        <w:t>” и использование технологии JavaScript).</w:t>
      </w:r>
    </w:p>
    <w:p w14:paraId="13E878B8" w14:textId="77777777" w:rsidR="0081020D" w:rsidRPr="0081020D" w:rsidRDefault="0081020D" w:rsidP="00810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br/>
      </w:r>
    </w:p>
    <w:p w14:paraId="586BDF5E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81020D">
        <w:rPr>
          <w:rFonts w:ascii="Arial" w:eastAsia="Times New Roman" w:hAnsi="Arial" w:cs="Arial"/>
          <w:b/>
          <w:bCs/>
          <w:color w:val="444444"/>
          <w:lang w:eastAsia="ru-RU"/>
        </w:rPr>
        <w:t>8. ПОРЯДОК СБОРА, ХРАНЕНИЯ, ПЕРЕДАЧИ И ДРУГИХ ВИДОВ ОБРАБОТКИ ПЕРСОНАЛЬНЫХ ДАННЫХ:</w:t>
      </w:r>
    </w:p>
    <w:p w14:paraId="3D64FFA7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8.1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66B06FB9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8.2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19BB060B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8.3 В случае выявления неточностей в персональных данных, Пользователь может актуализировать их, направив Оператору уведомление с помощью электронной почты на электронный адрес Оператора borovkova@flamants.ru, либо на почтовый адрес 127411, Москва, ул. Яхромская, д. 3, подъезд 2, офис 10, с пометкой “Актуализация персональных данных”</w:t>
      </w:r>
    </w:p>
    <w:p w14:paraId="36E394CF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8.4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с помощью электронной почты на электронный адрес Оператора borovkova@flamants.ru, либо на почтовый адрес 127411, Москва, ул. Яхромская, д. 3, подъезд 2, офис 10, с пометкой “Отзыв согласия на обработку персональных данных”.</w:t>
      </w:r>
    </w:p>
    <w:p w14:paraId="53D0A79C" w14:textId="77777777" w:rsidR="0081020D" w:rsidRPr="0081020D" w:rsidRDefault="0081020D" w:rsidP="00810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br/>
      </w:r>
    </w:p>
    <w:p w14:paraId="06BAE06B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81020D">
        <w:rPr>
          <w:rFonts w:ascii="Arial" w:eastAsia="Times New Roman" w:hAnsi="Arial" w:cs="Arial"/>
          <w:b/>
          <w:bCs/>
          <w:color w:val="444444"/>
          <w:lang w:eastAsia="ru-RU"/>
        </w:rPr>
        <w:t>9. ТРАНСГРАНИЧНАЯ ПЕРЕДАЧА ПЕРСОНАЛЬНЫХ ДАННЫХ:</w:t>
      </w:r>
    </w:p>
    <w:p w14:paraId="4A402D0E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9.1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(такое уведомление направляется отдельно от уведомления о намерении осуществлять обработку персональных данных).</w:t>
      </w:r>
    </w:p>
    <w:p w14:paraId="1B0D572B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9.2 Оператор до подачи вышеуказанного уведомления, обязан получить от 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69D5C15E" w14:textId="77777777" w:rsidR="0081020D" w:rsidRPr="0081020D" w:rsidRDefault="0081020D" w:rsidP="00810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br/>
      </w:r>
    </w:p>
    <w:p w14:paraId="48682E8E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81020D">
        <w:rPr>
          <w:rFonts w:ascii="Arial" w:eastAsia="Times New Roman" w:hAnsi="Arial" w:cs="Arial"/>
          <w:b/>
          <w:bCs/>
          <w:color w:val="444444"/>
          <w:lang w:eastAsia="ru-RU"/>
        </w:rPr>
        <w:t>10. КОНФИДЕНЦИАЛЬНОСТЬ ПЕРСОНАЛЬНЫХ ДАННЫХ</w:t>
      </w:r>
    </w:p>
    <w:p w14:paraId="5FCEDDA4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10.1 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1E19D78A" w14:textId="77777777" w:rsidR="0081020D" w:rsidRPr="0081020D" w:rsidRDefault="0081020D" w:rsidP="00810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br/>
      </w:r>
    </w:p>
    <w:p w14:paraId="606E7F61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81020D">
        <w:rPr>
          <w:rFonts w:ascii="Arial" w:eastAsia="Times New Roman" w:hAnsi="Arial" w:cs="Arial"/>
          <w:b/>
          <w:bCs/>
          <w:color w:val="444444"/>
          <w:lang w:eastAsia="ru-RU"/>
        </w:rPr>
        <w:lastRenderedPageBreak/>
        <w:t>11. ЗАКЛЮЧИТЕЛЬНЫЕ ПОЛОЖЕНИЯ:</w:t>
      </w:r>
    </w:p>
    <w:p w14:paraId="0A199990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11.1.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borovkova@flamants.ru, либо на почтовый адрес 127411, Москва, ул. Яхромская, д. 3, подъезд 2, офис 10.</w:t>
      </w:r>
    </w:p>
    <w:p w14:paraId="1324DD51" w14:textId="77777777" w:rsidR="0081020D" w:rsidRPr="0081020D" w:rsidRDefault="0081020D" w:rsidP="00810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11.2. В данном документе будут отражены любые изменения политики обработки персональных данных Оператором. В случае существенных изменений Пользователю может быть выслана информация на указанный им электронный адрес.</w:t>
      </w:r>
    </w:p>
    <w:p w14:paraId="084B2227" w14:textId="77777777" w:rsidR="0081020D" w:rsidRPr="0081020D" w:rsidRDefault="0081020D" w:rsidP="0081020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1020D">
        <w:rPr>
          <w:rFonts w:ascii="Arial" w:eastAsia="Times New Roman" w:hAnsi="Arial" w:cs="Arial"/>
          <w:color w:val="444444"/>
          <w:lang w:eastAsia="ru-RU"/>
        </w:rPr>
        <w:t>11.3 Актуальная версия Политики в свободном доступе расположена в сети Интернет на Веб-сайте.</w:t>
      </w:r>
    </w:p>
    <w:p w14:paraId="1E9F6587" w14:textId="77777777" w:rsidR="0089719B" w:rsidRPr="0081020D" w:rsidRDefault="0089719B" w:rsidP="0081020D">
      <w:pPr>
        <w:rPr>
          <w:rFonts w:ascii="Arial" w:hAnsi="Arial" w:cs="Arial"/>
        </w:rPr>
      </w:pPr>
    </w:p>
    <w:sectPr w:rsidR="0089719B" w:rsidRPr="0081020D" w:rsidSect="0081020D">
      <w:footerReference w:type="default" r:id="rId6"/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F68E" w14:textId="77777777" w:rsidR="0051562B" w:rsidRDefault="0051562B">
      <w:pPr>
        <w:spacing w:after="0" w:line="240" w:lineRule="auto"/>
      </w:pPr>
      <w:r>
        <w:separator/>
      </w:r>
    </w:p>
  </w:endnote>
  <w:endnote w:type="continuationSeparator" w:id="0">
    <w:p w14:paraId="7CAEBC7D" w14:textId="77777777" w:rsidR="0051562B" w:rsidRDefault="0051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14719"/>
      <w:docPartObj>
        <w:docPartGallery w:val="Page Numbers (Bottom of Page)"/>
        <w:docPartUnique/>
      </w:docPartObj>
    </w:sdtPr>
    <w:sdtContent>
      <w:p w14:paraId="445FC5AC" w14:textId="77777777" w:rsidR="00000000" w:rsidRDefault="00755F0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F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2F23C3" w14:textId="77777777"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C0537" w14:textId="77777777" w:rsidR="0051562B" w:rsidRDefault="0051562B">
      <w:pPr>
        <w:spacing w:after="0" w:line="240" w:lineRule="auto"/>
      </w:pPr>
      <w:r>
        <w:separator/>
      </w:r>
    </w:p>
  </w:footnote>
  <w:footnote w:type="continuationSeparator" w:id="0">
    <w:p w14:paraId="355BA9DF" w14:textId="77777777" w:rsidR="0051562B" w:rsidRDefault="00515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19B"/>
    <w:rsid w:val="0013570E"/>
    <w:rsid w:val="00163569"/>
    <w:rsid w:val="002B2977"/>
    <w:rsid w:val="00316B0A"/>
    <w:rsid w:val="00416815"/>
    <w:rsid w:val="004F362E"/>
    <w:rsid w:val="00513BB3"/>
    <w:rsid w:val="0051562B"/>
    <w:rsid w:val="0072353C"/>
    <w:rsid w:val="00755F06"/>
    <w:rsid w:val="0081020D"/>
    <w:rsid w:val="00876F5F"/>
    <w:rsid w:val="0089719B"/>
    <w:rsid w:val="008B44BC"/>
    <w:rsid w:val="009709C5"/>
    <w:rsid w:val="009A096B"/>
    <w:rsid w:val="009A76A9"/>
    <w:rsid w:val="009C2723"/>
    <w:rsid w:val="009C4138"/>
    <w:rsid w:val="00AE3A12"/>
    <w:rsid w:val="00B11CC9"/>
    <w:rsid w:val="00BD3F0A"/>
    <w:rsid w:val="00BF044F"/>
    <w:rsid w:val="00DB73EE"/>
    <w:rsid w:val="00E1213E"/>
    <w:rsid w:val="00F6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B2BF"/>
  <w15:chartTrackingRefBased/>
  <w15:docId w15:val="{7F937430-989A-4D13-8219-614B49CD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19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19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unhideWhenUsed/>
    <w:rsid w:val="008971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5">
    <w:name w:val="Текст Знак"/>
    <w:basedOn w:val="a0"/>
    <w:link w:val="a4"/>
    <w:uiPriority w:val="99"/>
    <w:rsid w:val="0089719B"/>
    <w:rPr>
      <w:rFonts w:ascii="Courier New" w:eastAsia="Times New Roman" w:hAnsi="Courier New" w:cs="Courier New"/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89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7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1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8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9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yurkin</dc:creator>
  <cp:keywords/>
  <dc:description/>
  <cp:lastModifiedBy>Александр Боровков</cp:lastModifiedBy>
  <cp:revision>11</cp:revision>
  <cp:lastPrinted>2022-02-02T09:27:00Z</cp:lastPrinted>
  <dcterms:created xsi:type="dcterms:W3CDTF">2019-03-31T18:35:00Z</dcterms:created>
  <dcterms:modified xsi:type="dcterms:W3CDTF">2023-10-30T18:57:00Z</dcterms:modified>
</cp:coreProperties>
</file>